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D95405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186533">
              <w:rPr>
                <w:b/>
                <w:sz w:val="26"/>
                <w:szCs w:val="26"/>
              </w:rPr>
              <w:t>333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2C126B8" w:rsidR="00B46C25" w:rsidRPr="00606A89" w:rsidRDefault="008D72E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2287189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B0B58B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0E7278" w:rsidRPr="000E7278">
        <w:rPr>
          <w:b/>
          <w:sz w:val="26"/>
          <w:szCs w:val="26"/>
        </w:rPr>
        <w:t>Зажим ответвительный ZVZ-481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C2001">
        <w:trPr>
          <w:trHeight w:val="2332"/>
        </w:trPr>
        <w:tc>
          <w:tcPr>
            <w:tcW w:w="3085" w:type="dxa"/>
            <w:shd w:val="clear" w:color="auto" w:fill="auto"/>
            <w:vAlign w:val="center"/>
          </w:tcPr>
          <w:p w14:paraId="75EED2B2" w14:textId="64BAEA2F" w:rsidR="001964D2" w:rsidRPr="00606A89" w:rsidRDefault="008D72E5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D72E5">
              <w:rPr>
                <w:sz w:val="24"/>
                <w:szCs w:val="26"/>
              </w:rPr>
              <w:t>Зажим ответвительный ZVZ-481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EC75FF6" w14:textId="35B8945A" w:rsidR="008D72E5" w:rsidRDefault="008E745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8D72E5" w:rsidRPr="008D72E5">
              <w:rPr>
                <w:color w:val="000000"/>
                <w:sz w:val="24"/>
                <w:szCs w:val="19"/>
                <w:shd w:val="clear" w:color="auto" w:fill="FFFFFF"/>
              </w:rPr>
              <w:t>Предназначены  для    замера напряжения, закорачивания или защитного заземления линии с    использованием устройств для    закорачивания типа UZK-5, UZK-6, UZK-7, M5D, M6D, M7D, устройств заземления типа UZM или универсальных устройств закорачивания и заземления UZMK-5, UZMK-6, UZMK-7 при проведении работ на ВЛИ. Устанавливаются на токопроводящих и нулевых жилах СИП на весь срок службы линии</w:t>
            </w:r>
            <w:r w:rsidR="008D72E5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06EFAD05" w14:textId="4693AB1B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r w:rsidR="00B7436D"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8D72E5">
              <w:rPr>
                <w:color w:val="000000"/>
                <w:sz w:val="24"/>
                <w:szCs w:val="19"/>
                <w:shd w:val="clear" w:color="auto" w:fill="FFFFFF"/>
              </w:rPr>
              <w:t>16</w:t>
            </w:r>
            <w:r w:rsidR="00B35A58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8D72E5">
              <w:rPr>
                <w:color w:val="000000"/>
                <w:sz w:val="24"/>
                <w:szCs w:val="19"/>
                <w:shd w:val="clear" w:color="auto" w:fill="FFFFFF"/>
              </w:rPr>
              <w:t>150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3B2373DA" w14:textId="38F20A9C" w:rsidR="00F66055" w:rsidRDefault="00F66055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>Размер головки болта под ключ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: 13</w:t>
            </w:r>
            <w:r w:rsidRPr="00F66055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="008D72E5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A2043B7" w14:textId="77777777" w:rsidR="00DC2001" w:rsidRDefault="00DC2001" w:rsidP="00F6605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6A2D2AE6" w:rsidR="00DC2001" w:rsidRPr="00A94722" w:rsidRDefault="008D72E5" w:rsidP="008D72E5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8D72E5">
              <w:rPr>
                <w:color w:val="000000"/>
                <w:sz w:val="24"/>
                <w:szCs w:val="19"/>
                <w:shd w:val="clear" w:color="auto" w:fill="FFFFFF"/>
              </w:rPr>
              <w:t>Штекерный   контакт имеет отверстие для    проверки отсутствия напряжения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41B95255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</w:t>
      </w:r>
      <w:r w:rsidRPr="00606A89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</w:t>
      </w:r>
      <w:r w:rsidR="00A61AF4" w:rsidRPr="00606A89">
        <w:rPr>
          <w:sz w:val="24"/>
          <w:szCs w:val="24"/>
        </w:rPr>
        <w:t>. Ответвительная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</w:t>
      </w:r>
      <w:r w:rsidR="002A13EB" w:rsidRPr="00606A89">
        <w:rPr>
          <w:sz w:val="24"/>
          <w:szCs w:val="24"/>
        </w:rPr>
        <w:t>.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>м до 1 кВ</w:t>
      </w:r>
      <w:r w:rsidRPr="00606A89">
        <w:rPr>
          <w:sz w:val="24"/>
          <w:szCs w:val="24"/>
        </w:rPr>
        <w:t>.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FC333" w14:textId="77777777" w:rsidR="009E2A55" w:rsidRDefault="009E2A55">
      <w:r>
        <w:separator/>
      </w:r>
    </w:p>
  </w:endnote>
  <w:endnote w:type="continuationSeparator" w:id="0">
    <w:p w14:paraId="12B84F9B" w14:textId="77777777" w:rsidR="009E2A55" w:rsidRDefault="009E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059AE" w14:textId="77777777" w:rsidR="009E2A55" w:rsidRDefault="009E2A55">
      <w:r>
        <w:separator/>
      </w:r>
    </w:p>
  </w:footnote>
  <w:footnote w:type="continuationSeparator" w:id="0">
    <w:p w14:paraId="7825B82F" w14:textId="77777777" w:rsidR="009E2A55" w:rsidRDefault="009E2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278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86533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980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19B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2E5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A55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6CAC6F6-9E08-4E92-B4CC-6F62088A7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1459</Words>
  <Characters>8321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2019-10-03T08:42:00Z</dcterms:created>
  <dcterms:modified xsi:type="dcterms:W3CDTF">2019-10-04T11:51:00Z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